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  <w:bookmarkStart w:id="0" w:name="_GoBack"/>
      <w:bookmarkEnd w:id="0"/>
    </w:p>
    <w:p w:rsidR="00B93769" w:rsidRPr="003F7A0B" w:rsidRDefault="00DC116F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Supporto psicologico</w:t>
      </w:r>
      <w:r w:rsidR="00D86BE3">
        <w:rPr>
          <w:rFonts w:ascii="Times New Roman" w:hAnsi="Times New Roman"/>
          <w:b/>
          <w:spacing w:val="20"/>
          <w:sz w:val="36"/>
          <w:szCs w:val="36"/>
        </w:rPr>
        <w:t>: parte il se</w:t>
      </w:r>
      <w:r>
        <w:rPr>
          <w:rFonts w:ascii="Times New Roman" w:hAnsi="Times New Roman"/>
          <w:b/>
          <w:spacing w:val="20"/>
          <w:sz w:val="36"/>
          <w:szCs w:val="36"/>
        </w:rPr>
        <w:t>rvizio di ascolto gratuito nella farmacia comunale h/24</w:t>
      </w:r>
      <w:r w:rsidR="00D86BE3">
        <w:rPr>
          <w:rFonts w:ascii="Times New Roman" w:hAnsi="Times New Roman"/>
          <w:b/>
          <w:spacing w:val="20"/>
          <w:sz w:val="36"/>
          <w:szCs w:val="36"/>
        </w:rPr>
        <w:t xml:space="preserve"> Scafati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5</w:t>
      </w:r>
      <w:r w:rsidR="00D86BE3">
        <w:rPr>
          <w:rFonts w:ascii="Times New Roman" w:hAnsi="Times New Roman"/>
          <w:b/>
          <w:spacing w:val="20"/>
          <w:sz w:val="36"/>
          <w:szCs w:val="36"/>
        </w:rPr>
        <w:t xml:space="preserve"> </w:t>
      </w:r>
    </w:p>
    <w:p w:rsidR="00B93769" w:rsidRPr="004E523D" w:rsidRDefault="00D86BE3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Ogni lunedì, dalle ore 17.30 alle ore 19.30, a partire da oggi,  la farmacia comunale h24 Scafati 5, in via Pertini, offrirà un servizio gratuito di ascolto, orient</w:t>
      </w:r>
      <w:r w:rsidR="00404F5A">
        <w:rPr>
          <w:rFonts w:ascii="Times New Roman" w:hAnsi="Times New Roman"/>
          <w:b/>
        </w:rPr>
        <w:t>amento e sostegno psicologico. Sarà necessario</w:t>
      </w:r>
      <w:r>
        <w:rPr>
          <w:rFonts w:ascii="Times New Roman" w:hAnsi="Times New Roman"/>
          <w:b/>
        </w:rPr>
        <w:t xml:space="preserve"> prenotare la consulenza psicologica direttamente in farmacia. Sarà possibile effettuare un massimo di tre incontri, </w:t>
      </w:r>
      <w:r w:rsidR="00404F5A">
        <w:rPr>
          <w:rFonts w:ascii="Times New Roman" w:hAnsi="Times New Roman"/>
          <w:b/>
        </w:rPr>
        <w:t xml:space="preserve">ciascuno </w:t>
      </w:r>
      <w:r>
        <w:rPr>
          <w:rFonts w:ascii="Times New Roman" w:hAnsi="Times New Roman"/>
          <w:b/>
        </w:rPr>
        <w:t>della durata di trenta minuti.</w:t>
      </w:r>
      <w:r w:rsidR="0008254A">
        <w:rPr>
          <w:rFonts w:ascii="Times New Roman" w:hAnsi="Times New Roman"/>
          <w:b/>
        </w:rPr>
        <w:t xml:space="preserve"> 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570317" w:rsidRDefault="00B93769" w:rsidP="00EA55A6">
      <w:pPr>
        <w:spacing w:line="240" w:lineRule="auto"/>
        <w:jc w:val="both"/>
        <w:rPr>
          <w:rFonts w:ascii="Times New Roman" w:hAnsi="Times New Roman"/>
        </w:rPr>
      </w:pPr>
      <w:r w:rsidRPr="00C33E63">
        <w:rPr>
          <w:rFonts w:ascii="Times New Roman" w:hAnsi="Times New Roman"/>
          <w:b/>
          <w:sz w:val="24"/>
          <w:szCs w:val="24"/>
        </w:rPr>
        <w:t xml:space="preserve">Salerno, </w:t>
      </w:r>
      <w:r w:rsidR="00D86BE3">
        <w:rPr>
          <w:rFonts w:ascii="Times New Roman" w:hAnsi="Times New Roman"/>
          <w:b/>
          <w:sz w:val="24"/>
          <w:szCs w:val="24"/>
        </w:rPr>
        <w:t>lunedì 4 aprile</w:t>
      </w:r>
      <w:r w:rsidRPr="00C33E63">
        <w:rPr>
          <w:rFonts w:ascii="Times New Roman" w:hAnsi="Times New Roman"/>
          <w:b/>
          <w:sz w:val="24"/>
          <w:szCs w:val="24"/>
        </w:rPr>
        <w:t xml:space="preserve"> 2016</w:t>
      </w:r>
      <w:r w:rsidRPr="00B710D4">
        <w:rPr>
          <w:rFonts w:ascii="Times New Roman" w:hAnsi="Times New Roman"/>
        </w:rPr>
        <w:t xml:space="preserve">  –</w:t>
      </w:r>
      <w:r w:rsidR="003421B5">
        <w:rPr>
          <w:rFonts w:ascii="Times New Roman" w:hAnsi="Times New Roman"/>
        </w:rPr>
        <w:t xml:space="preserve"> </w:t>
      </w:r>
      <w:r w:rsidR="00FF3058">
        <w:rPr>
          <w:rFonts w:ascii="Times New Roman" w:hAnsi="Times New Roman"/>
        </w:rPr>
        <w:t xml:space="preserve">Nell’ambito </w:t>
      </w:r>
      <w:r w:rsidR="00404F5A">
        <w:rPr>
          <w:rFonts w:ascii="Times New Roman" w:hAnsi="Times New Roman"/>
        </w:rPr>
        <w:t>delle attività</w:t>
      </w:r>
      <w:r w:rsidR="00FF3058" w:rsidRPr="00FF3058">
        <w:rPr>
          <w:rFonts w:ascii="Times New Roman" w:hAnsi="Times New Roman"/>
        </w:rPr>
        <w:t xml:space="preserve"> integrativ</w:t>
      </w:r>
      <w:r w:rsidR="00404F5A">
        <w:rPr>
          <w:rFonts w:ascii="Times New Roman" w:hAnsi="Times New Roman"/>
        </w:rPr>
        <w:t>e offerte all’utenza e finalizzate</w:t>
      </w:r>
      <w:r w:rsidR="00FF3058" w:rsidRPr="00FF3058">
        <w:rPr>
          <w:rFonts w:ascii="Times New Roman" w:hAnsi="Times New Roman"/>
        </w:rPr>
        <w:t xml:space="preserve"> alla prevenzione</w:t>
      </w:r>
      <w:r w:rsidR="00404F5A">
        <w:rPr>
          <w:rFonts w:ascii="Times New Roman" w:hAnsi="Times New Roman"/>
        </w:rPr>
        <w:t>,</w:t>
      </w:r>
      <w:r w:rsidR="00FF3058" w:rsidRPr="00FF3058">
        <w:rPr>
          <w:rFonts w:ascii="Times New Roman" w:hAnsi="Times New Roman"/>
        </w:rPr>
        <w:t xml:space="preserve"> </w:t>
      </w:r>
      <w:r w:rsidR="00404F5A">
        <w:rPr>
          <w:rFonts w:ascii="Times New Roman" w:hAnsi="Times New Roman"/>
        </w:rPr>
        <w:t>i</w:t>
      </w:r>
      <w:r w:rsidR="00FF3058">
        <w:rPr>
          <w:rFonts w:ascii="Times New Roman" w:hAnsi="Times New Roman"/>
        </w:rPr>
        <w:t xml:space="preserve">l </w:t>
      </w:r>
      <w:r w:rsidR="00FF3058" w:rsidRPr="00404F5A">
        <w:rPr>
          <w:rFonts w:ascii="Times New Roman" w:hAnsi="Times New Roman"/>
          <w:b/>
        </w:rPr>
        <w:t>Consorzio Farmaceutico Intercomunale di Salerno</w:t>
      </w:r>
      <w:r w:rsidR="00F86C8F">
        <w:rPr>
          <w:rFonts w:ascii="Times New Roman" w:hAnsi="Times New Roman"/>
          <w:b/>
        </w:rPr>
        <w:t xml:space="preserve"> </w:t>
      </w:r>
      <w:r w:rsidR="00F86C8F" w:rsidRPr="00FC44E1">
        <w:rPr>
          <w:rFonts w:ascii="Times New Roman" w:hAnsi="Times New Roman"/>
        </w:rPr>
        <w:t>promuove il</w:t>
      </w:r>
      <w:r w:rsidR="00404F5A">
        <w:rPr>
          <w:rFonts w:ascii="Times New Roman" w:hAnsi="Times New Roman"/>
          <w:b/>
        </w:rPr>
        <w:t xml:space="preserve"> </w:t>
      </w:r>
      <w:r w:rsidR="00F86C8F">
        <w:rPr>
          <w:rFonts w:ascii="Times New Roman" w:hAnsi="Times New Roman"/>
        </w:rPr>
        <w:t xml:space="preserve">servizio gratuito </w:t>
      </w:r>
      <w:r w:rsidR="00F86C8F" w:rsidRPr="00C53F41">
        <w:rPr>
          <w:rFonts w:ascii="Times New Roman" w:hAnsi="Times New Roman"/>
        </w:rPr>
        <w:t>di ascolto, orientamento e sostegno psicologico</w:t>
      </w:r>
      <w:r w:rsidR="00F86C8F">
        <w:rPr>
          <w:rFonts w:ascii="Times New Roman" w:hAnsi="Times New Roman"/>
        </w:rPr>
        <w:t xml:space="preserve">. </w:t>
      </w:r>
    </w:p>
    <w:p w:rsidR="00FF3058" w:rsidRPr="00570317" w:rsidRDefault="00F86C8F" w:rsidP="009A4754">
      <w:pPr>
        <w:jc w:val="both"/>
        <w:rPr>
          <w:rFonts w:ascii="Times New Roman" w:hAnsi="Times New Roman"/>
          <w:u w:val="single"/>
        </w:rPr>
      </w:pPr>
      <w:r w:rsidRPr="00570317">
        <w:rPr>
          <w:rFonts w:ascii="Times New Roman" w:hAnsi="Times New Roman"/>
          <w:u w:val="single"/>
        </w:rPr>
        <w:t xml:space="preserve">Tale attività di prevenzione </w:t>
      </w:r>
      <w:r w:rsidR="00FF3058" w:rsidRPr="00570317">
        <w:rPr>
          <w:rFonts w:ascii="Times New Roman" w:hAnsi="Times New Roman"/>
          <w:u w:val="single"/>
        </w:rPr>
        <w:t>p</w:t>
      </w:r>
      <w:r w:rsidR="00D86BE3" w:rsidRPr="00570317">
        <w:rPr>
          <w:rFonts w:ascii="Times New Roman" w:hAnsi="Times New Roman"/>
          <w:u w:val="single"/>
        </w:rPr>
        <w:t xml:space="preserve">artirà oggi, </w:t>
      </w:r>
      <w:r w:rsidR="00FC44E1">
        <w:rPr>
          <w:rFonts w:ascii="Times New Roman" w:hAnsi="Times New Roman"/>
          <w:u w:val="single"/>
        </w:rPr>
        <w:t xml:space="preserve">lunedì 4 aprile, </w:t>
      </w:r>
      <w:r w:rsidR="00D86BE3" w:rsidRPr="00570317">
        <w:rPr>
          <w:rFonts w:ascii="Times New Roman" w:hAnsi="Times New Roman"/>
          <w:u w:val="single"/>
        </w:rPr>
        <w:t xml:space="preserve">nella </w:t>
      </w:r>
      <w:r w:rsidR="00D86BE3" w:rsidRPr="00570317">
        <w:rPr>
          <w:rFonts w:ascii="Times New Roman" w:hAnsi="Times New Roman"/>
          <w:b/>
          <w:u w:val="single"/>
        </w:rPr>
        <w:t>farmacia comunale h24 Scafati</w:t>
      </w:r>
      <w:r w:rsidR="00570317">
        <w:rPr>
          <w:rFonts w:ascii="Times New Roman" w:hAnsi="Times New Roman"/>
          <w:b/>
          <w:u w:val="single"/>
        </w:rPr>
        <w:t xml:space="preserve"> </w:t>
      </w:r>
      <w:r w:rsidR="00D86BE3" w:rsidRPr="00570317">
        <w:rPr>
          <w:rFonts w:ascii="Times New Roman" w:hAnsi="Times New Roman"/>
          <w:b/>
          <w:u w:val="single"/>
        </w:rPr>
        <w:t>5</w:t>
      </w:r>
      <w:r w:rsidR="00D86BE3" w:rsidRPr="00570317">
        <w:rPr>
          <w:rFonts w:ascii="Times New Roman" w:hAnsi="Times New Roman"/>
          <w:u w:val="single"/>
        </w:rPr>
        <w:t>, in via Pertini, press</w:t>
      </w:r>
      <w:r w:rsidRPr="00570317">
        <w:rPr>
          <w:rFonts w:ascii="Times New Roman" w:hAnsi="Times New Roman"/>
          <w:u w:val="single"/>
        </w:rPr>
        <w:t xml:space="preserve">o il Centro </w:t>
      </w:r>
      <w:proofErr w:type="spellStart"/>
      <w:r w:rsidRPr="00570317">
        <w:rPr>
          <w:rFonts w:ascii="Times New Roman" w:hAnsi="Times New Roman"/>
          <w:u w:val="single"/>
        </w:rPr>
        <w:t>Plaza</w:t>
      </w:r>
      <w:proofErr w:type="spellEnd"/>
      <w:r w:rsidRPr="00570317">
        <w:rPr>
          <w:rFonts w:ascii="Times New Roman" w:hAnsi="Times New Roman"/>
          <w:u w:val="single"/>
        </w:rPr>
        <w:t xml:space="preserve"> a Scafati, </w:t>
      </w:r>
      <w:r w:rsidR="00C53F41" w:rsidRPr="00570317">
        <w:rPr>
          <w:rFonts w:ascii="Times New Roman" w:hAnsi="Times New Roman"/>
          <w:u w:val="single"/>
        </w:rPr>
        <w:t xml:space="preserve">con l’attivazione </w:t>
      </w:r>
      <w:r w:rsidR="00FF3058" w:rsidRPr="00570317">
        <w:rPr>
          <w:rFonts w:ascii="Times New Roman" w:hAnsi="Times New Roman"/>
          <w:u w:val="single"/>
        </w:rPr>
        <w:t xml:space="preserve">in sede </w:t>
      </w:r>
      <w:r w:rsidR="00C53F41" w:rsidRPr="00570317">
        <w:rPr>
          <w:rFonts w:ascii="Times New Roman" w:hAnsi="Times New Roman"/>
          <w:u w:val="single"/>
        </w:rPr>
        <w:t>di un punto d’ascolto che sarà aperto a tutti ogni lunedì</w:t>
      </w:r>
      <w:r w:rsidR="00C53F41" w:rsidRPr="00570317">
        <w:rPr>
          <w:rFonts w:ascii="Times New Roman" w:hAnsi="Times New Roman"/>
          <w:b/>
          <w:u w:val="single"/>
        </w:rPr>
        <w:t xml:space="preserve">, </w:t>
      </w:r>
      <w:r w:rsidR="00C53F41" w:rsidRPr="00570317">
        <w:rPr>
          <w:rFonts w:ascii="Times New Roman" w:hAnsi="Times New Roman"/>
          <w:u w:val="single"/>
        </w:rPr>
        <w:t xml:space="preserve">dalle ore 17.30 alle ore 19.30. </w:t>
      </w:r>
    </w:p>
    <w:p w:rsidR="00C53F41" w:rsidRPr="00FC44E1" w:rsidRDefault="00C53F41" w:rsidP="009A4754">
      <w:pPr>
        <w:jc w:val="both"/>
        <w:rPr>
          <w:rFonts w:ascii="Times New Roman" w:hAnsi="Times New Roman"/>
          <w:b/>
        </w:rPr>
      </w:pPr>
      <w:r w:rsidRPr="00C53F41">
        <w:rPr>
          <w:rFonts w:ascii="Times New Roman" w:hAnsi="Times New Roman"/>
        </w:rPr>
        <w:t>Per accedere al servizio sarà necessario prenotare l’incontro direttamente in farmacia. La consulenza sarà fornita da due esperte</w:t>
      </w:r>
      <w:r w:rsidR="00F86C8F">
        <w:rPr>
          <w:rFonts w:ascii="Times New Roman" w:hAnsi="Times New Roman"/>
        </w:rPr>
        <w:t xml:space="preserve"> psicologhe/psicoterapeute</w:t>
      </w:r>
      <w:r w:rsidRPr="00C53F41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="00E02BF6" w:rsidRPr="00E02BF6">
        <w:rPr>
          <w:rFonts w:ascii="Times New Roman" w:hAnsi="Times New Roman"/>
        </w:rPr>
        <w:t>Non si tratta di un servizio che eroga prestazioni di natura psicoterapeutica, ma di un intervento di sostegno</w:t>
      </w:r>
      <w:r w:rsidR="00F86C8F">
        <w:rPr>
          <w:rFonts w:ascii="Times New Roman" w:hAnsi="Times New Roman"/>
        </w:rPr>
        <w:t xml:space="preserve"> breve che prevede, al massimo,</w:t>
      </w:r>
      <w:r w:rsidR="00E02BF6">
        <w:rPr>
          <w:rFonts w:ascii="Times New Roman" w:hAnsi="Times New Roman"/>
        </w:rPr>
        <w:t xml:space="preserve"> </w:t>
      </w:r>
      <w:r w:rsidR="00E02BF6" w:rsidRPr="00E02BF6">
        <w:rPr>
          <w:rFonts w:ascii="Times New Roman" w:hAnsi="Times New Roman"/>
        </w:rPr>
        <w:t>tre incontri per ogni persona o c</w:t>
      </w:r>
      <w:r w:rsidR="00FC44E1">
        <w:rPr>
          <w:rFonts w:ascii="Times New Roman" w:hAnsi="Times New Roman"/>
        </w:rPr>
        <w:t>oppia, ciascuno della durata di trenta minuti.</w:t>
      </w:r>
      <w:r w:rsidR="00E02BF6" w:rsidRPr="00E02BF6">
        <w:rPr>
          <w:rFonts w:ascii="Times New Roman" w:hAnsi="Times New Roman"/>
        </w:rPr>
        <w:t xml:space="preserve"> Tre gli obiettivi</w:t>
      </w:r>
      <w:r w:rsidR="00F86C8F">
        <w:rPr>
          <w:rFonts w:ascii="Times New Roman" w:hAnsi="Times New Roman"/>
        </w:rPr>
        <w:t xml:space="preserve"> principali</w:t>
      </w:r>
      <w:r w:rsidR="00E02BF6" w:rsidRPr="00E02BF6">
        <w:rPr>
          <w:rFonts w:ascii="Times New Roman" w:hAnsi="Times New Roman"/>
        </w:rPr>
        <w:t xml:space="preserve"> del servizio:  analizzare la domanda, offrire una prima consulenza e un orientamento, indirizzare eventualmente l’utente ai servizi di competenza presenti sul territorio. </w:t>
      </w:r>
    </w:p>
    <w:p w:rsidR="000B7008" w:rsidRPr="000B7008" w:rsidRDefault="00E02BF6" w:rsidP="00DC116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C116F">
        <w:rPr>
          <w:rFonts w:ascii="Times New Roman" w:hAnsi="Times New Roman"/>
          <w:i/>
        </w:rPr>
        <w:t>Chi decide di rivolgersi ad uno psicologo</w:t>
      </w:r>
      <w:r>
        <w:rPr>
          <w:rFonts w:ascii="Times New Roman" w:hAnsi="Times New Roman"/>
        </w:rPr>
        <w:t xml:space="preserve"> – spiega il </w:t>
      </w:r>
      <w:r w:rsidRPr="00DC116F">
        <w:rPr>
          <w:rFonts w:ascii="Times New Roman" w:hAnsi="Times New Roman"/>
          <w:b/>
        </w:rPr>
        <w:t xml:space="preserve">Presidente del </w:t>
      </w:r>
      <w:proofErr w:type="spellStart"/>
      <w:r w:rsidRPr="00DC116F">
        <w:rPr>
          <w:rFonts w:ascii="Times New Roman" w:hAnsi="Times New Roman"/>
          <w:b/>
        </w:rPr>
        <w:t>CdA</w:t>
      </w:r>
      <w:proofErr w:type="spellEnd"/>
      <w:r w:rsidRPr="00DC116F">
        <w:rPr>
          <w:rFonts w:ascii="Times New Roman" w:hAnsi="Times New Roman"/>
          <w:b/>
        </w:rPr>
        <w:t xml:space="preserve"> </w:t>
      </w:r>
      <w:r w:rsidR="00FF3058" w:rsidRPr="00DC116F">
        <w:rPr>
          <w:rFonts w:ascii="Times New Roman" w:hAnsi="Times New Roman"/>
          <w:b/>
        </w:rPr>
        <w:t xml:space="preserve">del Consorzio Farmaceutico Intercomunale Andrea </w:t>
      </w:r>
      <w:proofErr w:type="spellStart"/>
      <w:r w:rsidR="00FF3058" w:rsidRPr="00DC116F">
        <w:rPr>
          <w:rFonts w:ascii="Times New Roman" w:hAnsi="Times New Roman"/>
          <w:b/>
        </w:rPr>
        <w:t>Inserra</w:t>
      </w:r>
      <w:proofErr w:type="spellEnd"/>
      <w:r w:rsidR="00FF3058">
        <w:rPr>
          <w:rFonts w:ascii="Times New Roman" w:hAnsi="Times New Roman"/>
        </w:rPr>
        <w:t xml:space="preserve"> - </w:t>
      </w:r>
      <w:r w:rsidRPr="00DC116F">
        <w:rPr>
          <w:rFonts w:ascii="Times New Roman" w:hAnsi="Times New Roman"/>
          <w:i/>
        </w:rPr>
        <w:t>non ha necessariamente</w:t>
      </w:r>
      <w:r w:rsidR="00FF3058" w:rsidRPr="00DC116F">
        <w:rPr>
          <w:rFonts w:ascii="Times New Roman" w:hAnsi="Times New Roman"/>
          <w:i/>
        </w:rPr>
        <w:t xml:space="preserve"> problemi di natura psichica. Ognuno di noi può attraversare</w:t>
      </w:r>
      <w:r w:rsidR="00F86C8F">
        <w:rPr>
          <w:rFonts w:ascii="Times New Roman" w:hAnsi="Times New Roman"/>
          <w:i/>
        </w:rPr>
        <w:t>, nel corso della</w:t>
      </w:r>
      <w:r w:rsidR="00FC44E1">
        <w:rPr>
          <w:rFonts w:ascii="Times New Roman" w:hAnsi="Times New Roman"/>
          <w:i/>
        </w:rPr>
        <w:t xml:space="preserve"> propria</w:t>
      </w:r>
      <w:r w:rsidR="00F86C8F">
        <w:rPr>
          <w:rFonts w:ascii="Times New Roman" w:hAnsi="Times New Roman"/>
          <w:i/>
        </w:rPr>
        <w:t xml:space="preserve"> vita,</w:t>
      </w:r>
      <w:r w:rsidR="00FF3058" w:rsidRPr="00DC116F">
        <w:rPr>
          <w:rFonts w:ascii="Times New Roman" w:hAnsi="Times New Roman"/>
          <w:i/>
        </w:rPr>
        <w:t xml:space="preserve"> momenti difficili che diventano spesso difficili da gestire. Attraverso il servizio di supporto psicologico</w:t>
      </w:r>
      <w:r w:rsidR="00DC116F" w:rsidRPr="00DC116F">
        <w:rPr>
          <w:rFonts w:ascii="Times New Roman" w:hAnsi="Times New Roman"/>
          <w:i/>
        </w:rPr>
        <w:t xml:space="preserve"> gratuito</w:t>
      </w:r>
      <w:r w:rsidR="00F86C8F">
        <w:rPr>
          <w:rFonts w:ascii="Times New Roman" w:hAnsi="Times New Roman"/>
          <w:i/>
        </w:rPr>
        <w:t xml:space="preserve"> che attiviamo, a partire da oggi,</w:t>
      </w:r>
      <w:r w:rsidR="00FF3058" w:rsidRPr="00DC116F">
        <w:rPr>
          <w:rFonts w:ascii="Times New Roman" w:hAnsi="Times New Roman"/>
          <w:i/>
        </w:rPr>
        <w:t xml:space="preserve"> nella farmacia h24 di via Pertini a Scafati</w:t>
      </w:r>
      <w:r w:rsidR="00DC116F" w:rsidRPr="00DC116F">
        <w:rPr>
          <w:rFonts w:ascii="Times New Roman" w:hAnsi="Times New Roman"/>
          <w:i/>
        </w:rPr>
        <w:t xml:space="preserve"> </w:t>
      </w:r>
      <w:r w:rsidR="00FF3058" w:rsidRPr="00DC116F">
        <w:rPr>
          <w:rFonts w:ascii="Times New Roman" w:hAnsi="Times New Roman"/>
          <w:i/>
        </w:rPr>
        <w:t>vog</w:t>
      </w:r>
      <w:r w:rsidR="00FC44E1">
        <w:rPr>
          <w:rFonts w:ascii="Times New Roman" w:hAnsi="Times New Roman"/>
          <w:i/>
        </w:rPr>
        <w:t xml:space="preserve">liamo offrire ai nostri utenti </w:t>
      </w:r>
      <w:r w:rsidR="00FF3058" w:rsidRPr="00DC116F">
        <w:rPr>
          <w:rFonts w:ascii="Times New Roman" w:hAnsi="Times New Roman"/>
          <w:i/>
        </w:rPr>
        <w:t>uno spazio di ascolto attraverso il quale possano emergere aspetti problematici e di sofferenza, premessa necessaria per avviare un percorso che miri al benessere ind</w:t>
      </w:r>
      <w:r w:rsidR="00DC116F" w:rsidRPr="00DC116F">
        <w:rPr>
          <w:rFonts w:ascii="Times New Roman" w:hAnsi="Times New Roman"/>
          <w:i/>
        </w:rPr>
        <w:t>ividuale, di coppia o familiare</w:t>
      </w:r>
      <w:r w:rsidR="00DC116F">
        <w:rPr>
          <w:rFonts w:ascii="Times New Roman" w:hAnsi="Times New Roman"/>
        </w:rPr>
        <w:t xml:space="preserve">”. </w:t>
      </w:r>
    </w:p>
    <w:p w:rsidR="00EA55A6" w:rsidRDefault="000B7008" w:rsidP="00EA55A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523D" w:rsidRPr="004E523D" w:rsidRDefault="004E523D" w:rsidP="00EA55A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F962D4" w:rsidRDefault="00F962D4" w:rsidP="004E523D">
      <w:pPr>
        <w:jc w:val="both"/>
        <w:rPr>
          <w:rFonts w:ascii="Times New Roman" w:hAnsi="Times New Roman"/>
        </w:rPr>
      </w:pPr>
    </w:p>
    <w:p w:rsidR="00B93769" w:rsidRPr="004A2E13" w:rsidRDefault="004A2E13" w:rsidP="004E523D">
      <w:pPr>
        <w:jc w:val="both"/>
        <w:rPr>
          <w:rFonts w:ascii="Times New Roman" w:hAnsi="Times New Roman"/>
        </w:rPr>
      </w:pPr>
      <w:r w:rsidRPr="004A2E13">
        <w:rPr>
          <w:rFonts w:ascii="Times New Roman" w:hAnsi="Times New Roman"/>
        </w:rPr>
        <w:lastRenderedPageBreak/>
        <w:t xml:space="preserve">Il </w:t>
      </w:r>
      <w:r w:rsidRPr="00E20295">
        <w:rPr>
          <w:rFonts w:ascii="Times New Roman" w:hAnsi="Times New Roman"/>
          <w:b/>
        </w:rPr>
        <w:t>Consorzio Farmaceutico Intercomunale</w:t>
      </w:r>
      <w:r w:rsidR="009162D7">
        <w:rPr>
          <w:rFonts w:ascii="Times New Roman" w:hAnsi="Times New Roman"/>
        </w:rPr>
        <w:t xml:space="preserve"> gestisce </w:t>
      </w:r>
      <w:r w:rsidR="004C660D">
        <w:rPr>
          <w:rFonts w:ascii="Times New Roman" w:hAnsi="Times New Roman"/>
        </w:rPr>
        <w:t xml:space="preserve">diciannove farmacie comunali. </w:t>
      </w:r>
      <w:r w:rsidR="00B377A4">
        <w:rPr>
          <w:rFonts w:ascii="Times New Roman" w:hAnsi="Times New Roman"/>
        </w:rPr>
        <w:t>Sono dodici</w:t>
      </w:r>
      <w:r w:rsidRPr="004A2E13">
        <w:rPr>
          <w:rFonts w:ascii="Times New Roman" w:hAnsi="Times New Roman"/>
        </w:rPr>
        <w:t xml:space="preserve"> quelle presenti nei comuni aderenti al Consorzio (Capaccio, Cava dei Tirren</w:t>
      </w:r>
      <w:r w:rsidR="00B377A4">
        <w:rPr>
          <w:rFonts w:ascii="Times New Roman" w:hAnsi="Times New Roman"/>
        </w:rPr>
        <w:t>i, Eboli, Salerno e Scafati) e sette</w:t>
      </w:r>
      <w:r w:rsidRPr="004A2E13">
        <w:rPr>
          <w:rFonts w:ascii="Times New Roman" w:hAnsi="Times New Roman"/>
        </w:rPr>
        <w:t xml:space="preserve"> quelle con sedi nei comuni non soci del</w:t>
      </w:r>
      <w:r w:rsidR="00E20295">
        <w:rPr>
          <w:rFonts w:ascii="Times New Roman" w:hAnsi="Times New Roman"/>
        </w:rPr>
        <w:t xml:space="preserve"> C.F.I. </w:t>
      </w:r>
      <w:r w:rsidRPr="004A2E13">
        <w:rPr>
          <w:rFonts w:ascii="Times New Roman" w:hAnsi="Times New Roman"/>
        </w:rPr>
        <w:t xml:space="preserve"> (Agropoli, Angri, Ascea, Baronissi, Lioni e Sant'Egidio</w:t>
      </w:r>
      <w:r w:rsidR="00D67A9F">
        <w:rPr>
          <w:rFonts w:ascii="Times New Roman" w:hAnsi="Times New Roman"/>
        </w:rPr>
        <w:t xml:space="preserve"> del Monte Albino</w:t>
      </w:r>
      <w:r w:rsidRPr="004A2E13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B93769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00A7" w:rsidRPr="00EA5906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  <w:r w:rsidRPr="00EA5906">
        <w:rPr>
          <w:rFonts w:ascii="Times New Roman" w:hAnsi="Times New Roman"/>
          <w:b/>
          <w:sz w:val="20"/>
          <w:szCs w:val="20"/>
        </w:rPr>
        <w:t xml:space="preserve">Ufficio stampa e comunicazione </w:t>
      </w:r>
    </w:p>
    <w:p w:rsidR="003E00A7" w:rsidRPr="003E00A7" w:rsidRDefault="003E00A7" w:rsidP="00B93769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3E00A7">
        <w:rPr>
          <w:rFonts w:ascii="Times New Roman" w:hAnsi="Times New Roman"/>
          <w:b/>
          <w:i/>
          <w:sz w:val="20"/>
          <w:szCs w:val="20"/>
        </w:rPr>
        <w:t>Dott.ssa Daniela Faiella</w:t>
      </w: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CD" w:rsidRDefault="003256CD" w:rsidP="001B67D2">
      <w:pPr>
        <w:spacing w:after="0" w:line="240" w:lineRule="auto"/>
      </w:pPr>
      <w:r>
        <w:separator/>
      </w:r>
    </w:p>
  </w:endnote>
  <w:endnote w:type="continuationSeparator" w:id="0">
    <w:p w:rsidR="003256CD" w:rsidRDefault="003256CD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7" w:rsidRDefault="005703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8C1F6A" w:rsidRPr="00F73ACF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Leonardo </w:t>
    </w:r>
    <w:proofErr w:type="spellStart"/>
    <w:r w:rsidRPr="00F73ACF">
      <w:rPr>
        <w:b/>
        <w:bCs/>
        <w:sz w:val="16"/>
        <w:szCs w:val="16"/>
      </w:rPr>
      <w:t>Trav</w:t>
    </w:r>
    <w:proofErr w:type="spellEnd"/>
    <w:r w:rsidRPr="00F73ACF">
      <w:rPr>
        <w:b/>
        <w:bCs/>
        <w:sz w:val="16"/>
        <w:szCs w:val="16"/>
      </w:rPr>
      <w:t xml:space="preserve">. Migliaro  84131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  <w:r w:rsidR="00B710D4">
      <w:rPr>
        <w:b/>
        <w:bCs/>
        <w:sz w:val="16"/>
        <w:szCs w:val="16"/>
      </w:rPr>
      <w:t>– ufficiostampacfi@gmail.com</w:t>
    </w:r>
  </w:p>
  <w:p w:rsidR="007A055B" w:rsidRDefault="007A055B" w:rsidP="007A055B">
    <w:pPr>
      <w:spacing w:after="0"/>
      <w:jc w:val="both"/>
      <w:rPr>
        <w:rFonts w:ascii="Times New Roman" w:hAnsi="Times New Roman"/>
        <w:sz w:val="18"/>
        <w:szCs w:val="18"/>
      </w:rPr>
    </w:pPr>
  </w:p>
  <w:p w:rsidR="00DA1634" w:rsidRPr="00DA1634" w:rsidRDefault="00FF7DF1" w:rsidP="001B57AB">
    <w:pPr>
      <w:snapToGrid w:val="0"/>
      <w:spacing w:after="0"/>
      <w:ind w:left="-1134" w:right="-851"/>
      <w:jc w:val="center"/>
      <w:rPr>
        <w:b/>
        <w:bCs/>
        <w:sz w:val="18"/>
      </w:rPr>
    </w:pPr>
    <w:r>
      <w:rPr>
        <w:rFonts w:ascii="Times New Roman" w:hAnsi="Times New Roman"/>
        <w:sz w:val="18"/>
        <w:szCs w:val="18"/>
      </w:rPr>
      <w:t xml:space="preserve">      </w:t>
    </w:r>
  </w:p>
  <w:p w:rsidR="00F033B5" w:rsidRPr="00DA1634" w:rsidRDefault="00F033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7" w:rsidRDefault="005703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CD" w:rsidRDefault="003256CD" w:rsidP="001B67D2">
      <w:pPr>
        <w:spacing w:after="0" w:line="240" w:lineRule="auto"/>
      </w:pPr>
      <w:r>
        <w:separator/>
      </w:r>
    </w:p>
  </w:footnote>
  <w:footnote w:type="continuationSeparator" w:id="0">
    <w:p w:rsidR="003256CD" w:rsidRDefault="003256CD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7" w:rsidRDefault="005703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>
          <wp:extent cx="1386839" cy="1666875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96" cy="16719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7" w:rsidRDefault="005703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8254A"/>
    <w:rsid w:val="000A594E"/>
    <w:rsid w:val="000B7008"/>
    <w:rsid w:val="000E4178"/>
    <w:rsid w:val="000F26A1"/>
    <w:rsid w:val="000F2DA4"/>
    <w:rsid w:val="001045D4"/>
    <w:rsid w:val="001114C4"/>
    <w:rsid w:val="00117633"/>
    <w:rsid w:val="00131801"/>
    <w:rsid w:val="001319C6"/>
    <w:rsid w:val="00133C63"/>
    <w:rsid w:val="00134F23"/>
    <w:rsid w:val="00137A55"/>
    <w:rsid w:val="00144776"/>
    <w:rsid w:val="00145B09"/>
    <w:rsid w:val="001613F8"/>
    <w:rsid w:val="001648CD"/>
    <w:rsid w:val="00164ED6"/>
    <w:rsid w:val="00167232"/>
    <w:rsid w:val="00174C73"/>
    <w:rsid w:val="001941CA"/>
    <w:rsid w:val="00194805"/>
    <w:rsid w:val="001A5263"/>
    <w:rsid w:val="001A776C"/>
    <w:rsid w:val="001B1C3D"/>
    <w:rsid w:val="001B55B7"/>
    <w:rsid w:val="001B57AB"/>
    <w:rsid w:val="001B67D2"/>
    <w:rsid w:val="001D17B9"/>
    <w:rsid w:val="001D49E9"/>
    <w:rsid w:val="001F03BB"/>
    <w:rsid w:val="00200E03"/>
    <w:rsid w:val="00223F82"/>
    <w:rsid w:val="00225890"/>
    <w:rsid w:val="00225BD4"/>
    <w:rsid w:val="002375FB"/>
    <w:rsid w:val="002512DC"/>
    <w:rsid w:val="002527F4"/>
    <w:rsid w:val="0025281F"/>
    <w:rsid w:val="00257AF8"/>
    <w:rsid w:val="00271C00"/>
    <w:rsid w:val="00280B8A"/>
    <w:rsid w:val="00285C5F"/>
    <w:rsid w:val="00292E47"/>
    <w:rsid w:val="00295D00"/>
    <w:rsid w:val="002A0550"/>
    <w:rsid w:val="002A5CE8"/>
    <w:rsid w:val="002B34FE"/>
    <w:rsid w:val="002C2D4A"/>
    <w:rsid w:val="002E1675"/>
    <w:rsid w:val="00303672"/>
    <w:rsid w:val="00306416"/>
    <w:rsid w:val="00307071"/>
    <w:rsid w:val="003203A4"/>
    <w:rsid w:val="003256CD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DBC"/>
    <w:rsid w:val="003E00A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68AC"/>
    <w:rsid w:val="00433F41"/>
    <w:rsid w:val="00443D71"/>
    <w:rsid w:val="004535E4"/>
    <w:rsid w:val="004537CE"/>
    <w:rsid w:val="00470881"/>
    <w:rsid w:val="00472022"/>
    <w:rsid w:val="00475F96"/>
    <w:rsid w:val="0048405A"/>
    <w:rsid w:val="00492366"/>
    <w:rsid w:val="00492D17"/>
    <w:rsid w:val="00496AB4"/>
    <w:rsid w:val="004A2E13"/>
    <w:rsid w:val="004A3BEE"/>
    <w:rsid w:val="004B2219"/>
    <w:rsid w:val="004B3A80"/>
    <w:rsid w:val="004B5CB8"/>
    <w:rsid w:val="004C39E3"/>
    <w:rsid w:val="004C660D"/>
    <w:rsid w:val="004D397D"/>
    <w:rsid w:val="004E4270"/>
    <w:rsid w:val="004E523D"/>
    <w:rsid w:val="004F4057"/>
    <w:rsid w:val="004F54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49B0"/>
    <w:rsid w:val="00592AC3"/>
    <w:rsid w:val="005A60C0"/>
    <w:rsid w:val="005B5E57"/>
    <w:rsid w:val="005C6252"/>
    <w:rsid w:val="005E6381"/>
    <w:rsid w:val="005E66AC"/>
    <w:rsid w:val="005F2EA4"/>
    <w:rsid w:val="005F3CE8"/>
    <w:rsid w:val="005F4342"/>
    <w:rsid w:val="00614E09"/>
    <w:rsid w:val="00623E97"/>
    <w:rsid w:val="0063308F"/>
    <w:rsid w:val="00640229"/>
    <w:rsid w:val="00660958"/>
    <w:rsid w:val="00660E46"/>
    <w:rsid w:val="006625D5"/>
    <w:rsid w:val="00663AB6"/>
    <w:rsid w:val="00666A4E"/>
    <w:rsid w:val="006824DF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421D9"/>
    <w:rsid w:val="007460DB"/>
    <w:rsid w:val="00747059"/>
    <w:rsid w:val="00754E32"/>
    <w:rsid w:val="00756C7D"/>
    <w:rsid w:val="00761C44"/>
    <w:rsid w:val="00763488"/>
    <w:rsid w:val="007669B4"/>
    <w:rsid w:val="007671B7"/>
    <w:rsid w:val="007808A5"/>
    <w:rsid w:val="007A055B"/>
    <w:rsid w:val="007A3E5D"/>
    <w:rsid w:val="007A7D77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51F9"/>
    <w:rsid w:val="00802155"/>
    <w:rsid w:val="0081374A"/>
    <w:rsid w:val="0081482F"/>
    <w:rsid w:val="00820513"/>
    <w:rsid w:val="008247A4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72FD"/>
    <w:rsid w:val="008B5F21"/>
    <w:rsid w:val="008B655A"/>
    <w:rsid w:val="008C1F6A"/>
    <w:rsid w:val="008C236F"/>
    <w:rsid w:val="008D5CE9"/>
    <w:rsid w:val="008F15A1"/>
    <w:rsid w:val="008F65EB"/>
    <w:rsid w:val="008F6DBE"/>
    <w:rsid w:val="0090064B"/>
    <w:rsid w:val="009066FC"/>
    <w:rsid w:val="00911754"/>
    <w:rsid w:val="009162D7"/>
    <w:rsid w:val="00963D4D"/>
    <w:rsid w:val="00963F1D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F0D"/>
    <w:rsid w:val="009C0C9C"/>
    <w:rsid w:val="009C2325"/>
    <w:rsid w:val="009D0EDA"/>
    <w:rsid w:val="009D31EB"/>
    <w:rsid w:val="009E08B5"/>
    <w:rsid w:val="009F0991"/>
    <w:rsid w:val="00A1134E"/>
    <w:rsid w:val="00A11362"/>
    <w:rsid w:val="00A16844"/>
    <w:rsid w:val="00A3541E"/>
    <w:rsid w:val="00A41340"/>
    <w:rsid w:val="00A4250E"/>
    <w:rsid w:val="00A46C62"/>
    <w:rsid w:val="00A53E60"/>
    <w:rsid w:val="00A5790D"/>
    <w:rsid w:val="00A61E97"/>
    <w:rsid w:val="00A6263A"/>
    <w:rsid w:val="00A64BCB"/>
    <w:rsid w:val="00A70BA9"/>
    <w:rsid w:val="00A72F02"/>
    <w:rsid w:val="00A75B36"/>
    <w:rsid w:val="00A83730"/>
    <w:rsid w:val="00A8408D"/>
    <w:rsid w:val="00A8531E"/>
    <w:rsid w:val="00AA2964"/>
    <w:rsid w:val="00AA6A1A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229FA"/>
    <w:rsid w:val="00B24FC7"/>
    <w:rsid w:val="00B363FB"/>
    <w:rsid w:val="00B377A4"/>
    <w:rsid w:val="00B423C2"/>
    <w:rsid w:val="00B44525"/>
    <w:rsid w:val="00B54B10"/>
    <w:rsid w:val="00B612A3"/>
    <w:rsid w:val="00B61579"/>
    <w:rsid w:val="00B6339E"/>
    <w:rsid w:val="00B710D4"/>
    <w:rsid w:val="00B71EE9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16264"/>
    <w:rsid w:val="00C21938"/>
    <w:rsid w:val="00C2384D"/>
    <w:rsid w:val="00C318D4"/>
    <w:rsid w:val="00C32AF0"/>
    <w:rsid w:val="00C33E63"/>
    <w:rsid w:val="00C50C0D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9AC"/>
    <w:rsid w:val="00C85AED"/>
    <w:rsid w:val="00C87EC0"/>
    <w:rsid w:val="00CA2760"/>
    <w:rsid w:val="00CA4C63"/>
    <w:rsid w:val="00CA5BE4"/>
    <w:rsid w:val="00CC29D3"/>
    <w:rsid w:val="00CD23ED"/>
    <w:rsid w:val="00CD33B8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A1634"/>
    <w:rsid w:val="00DC1038"/>
    <w:rsid w:val="00DC116F"/>
    <w:rsid w:val="00DD085B"/>
    <w:rsid w:val="00DD222F"/>
    <w:rsid w:val="00DD46A0"/>
    <w:rsid w:val="00DE0A06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55B8"/>
    <w:rsid w:val="00EE6E4A"/>
    <w:rsid w:val="00EF6319"/>
    <w:rsid w:val="00F03255"/>
    <w:rsid w:val="00F033B5"/>
    <w:rsid w:val="00F162B3"/>
    <w:rsid w:val="00F23457"/>
    <w:rsid w:val="00F23F5B"/>
    <w:rsid w:val="00F24F56"/>
    <w:rsid w:val="00F25036"/>
    <w:rsid w:val="00F37B55"/>
    <w:rsid w:val="00F4395B"/>
    <w:rsid w:val="00F44D9E"/>
    <w:rsid w:val="00F658F4"/>
    <w:rsid w:val="00F73ACF"/>
    <w:rsid w:val="00F86C8F"/>
    <w:rsid w:val="00F962D4"/>
    <w:rsid w:val="00FB7809"/>
    <w:rsid w:val="00FC12CC"/>
    <w:rsid w:val="00FC44E1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semiHidden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semiHidden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69F9-999E-4C75-A6A9-54AB774F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utente-</cp:lastModifiedBy>
  <cp:revision>2</cp:revision>
  <cp:lastPrinted>2016-04-04T16:39:00Z</cp:lastPrinted>
  <dcterms:created xsi:type="dcterms:W3CDTF">2016-04-04T16:40:00Z</dcterms:created>
  <dcterms:modified xsi:type="dcterms:W3CDTF">2016-04-04T16:40:00Z</dcterms:modified>
</cp:coreProperties>
</file>